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96573" w14:textId="77777777" w:rsidR="005254E4" w:rsidRPr="00922627" w:rsidRDefault="005254E4" w:rsidP="005254E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922627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 OFERTOWY</w:t>
      </w:r>
      <w:r w:rsidR="006F69E6" w:rsidRPr="00922627">
        <w:rPr>
          <w:rFonts w:ascii="Verdana" w:eastAsia="Times New Roman" w:hAnsi="Verdana" w:cs="Times New Roman"/>
          <w:b/>
          <w:sz w:val="24"/>
          <w:szCs w:val="26"/>
          <w:lang w:eastAsia="pl-PL"/>
        </w:rPr>
        <w:t xml:space="preserve"> </w:t>
      </w:r>
    </w:p>
    <w:p w14:paraId="6CC5E1D0" w14:textId="77777777" w:rsidR="005254E4" w:rsidRPr="00BB3757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E74DE45" w14:textId="77777777" w:rsidR="005254E4" w:rsidRPr="000E19BA" w:rsidRDefault="00251AF2" w:rsidP="00251AF2">
      <w:pPr>
        <w:widowControl w:val="0"/>
        <w:autoSpaceDE w:val="0"/>
        <w:autoSpaceDN w:val="0"/>
        <w:adjustRightInd w:val="0"/>
        <w:spacing w:after="0" w:line="360" w:lineRule="auto"/>
        <w:ind w:left="4950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5254E4"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Generalna Dyrekcja Dróg </w:t>
      </w:r>
      <w:r w:rsidR="005254E4" w:rsidRPr="000E19BA">
        <w:rPr>
          <w:rFonts w:ascii="Verdana" w:eastAsia="Times New Roman" w:hAnsi="Verdana" w:cs="Arial"/>
          <w:sz w:val="18"/>
          <w:szCs w:val="18"/>
          <w:lang w:eastAsia="pl-PL"/>
        </w:rPr>
        <w:br/>
      </w:r>
      <w:r w:rsidR="0058684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5254E4" w:rsidRPr="000E19BA">
        <w:rPr>
          <w:rFonts w:ascii="Verdana" w:eastAsia="Times New Roman" w:hAnsi="Verdana" w:cs="Arial"/>
          <w:sz w:val="18"/>
          <w:szCs w:val="18"/>
          <w:lang w:eastAsia="pl-PL"/>
        </w:rPr>
        <w:t>Krajowych i Autostrad</w:t>
      </w:r>
    </w:p>
    <w:p w14:paraId="64800B0E" w14:textId="77777777" w:rsidR="005254E4" w:rsidRPr="000E19BA" w:rsidRDefault="00586841" w:rsidP="00251AF2">
      <w:pPr>
        <w:widowControl w:val="0"/>
        <w:autoSpaceDE w:val="0"/>
        <w:autoSpaceDN w:val="0"/>
        <w:adjustRightInd w:val="0"/>
        <w:spacing w:after="0" w:line="360" w:lineRule="auto"/>
        <w:ind w:left="4242" w:firstLine="708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5254E4"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we Wrocławiu </w:t>
      </w:r>
    </w:p>
    <w:p w14:paraId="1F34FA05" w14:textId="77777777" w:rsidR="005254E4" w:rsidRPr="000E19BA" w:rsidRDefault="00586841" w:rsidP="005254E4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5254E4"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ul. Powstańców Śląskich 186, </w:t>
      </w:r>
    </w:p>
    <w:p w14:paraId="4E6854CD" w14:textId="77777777" w:rsidR="005254E4" w:rsidRPr="000E19BA" w:rsidRDefault="00586841" w:rsidP="005254E4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Times New Roman" w:eastAsia="Times New Roman" w:hAnsi="Times New Roman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5254E4" w:rsidRPr="000E19BA">
        <w:rPr>
          <w:rFonts w:ascii="Verdana" w:eastAsia="Times New Roman" w:hAnsi="Verdana" w:cs="Arial"/>
          <w:sz w:val="18"/>
          <w:szCs w:val="18"/>
          <w:lang w:eastAsia="pl-PL"/>
        </w:rPr>
        <w:t>53-139 Wrocław</w:t>
      </w:r>
      <w:r w:rsidR="005254E4" w:rsidRPr="000E19BA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r w:rsidR="005254E4" w:rsidRPr="000E19BA">
        <w:rPr>
          <w:rFonts w:ascii="Times New Roman" w:eastAsia="Times New Roman" w:hAnsi="Times New Roman" w:cs="Arial"/>
          <w:sz w:val="20"/>
          <w:szCs w:val="20"/>
          <w:lang w:eastAsia="pl-PL"/>
        </w:rPr>
        <w:tab/>
      </w:r>
    </w:p>
    <w:p w14:paraId="138A2527" w14:textId="77777777" w:rsidR="00251AF2" w:rsidRDefault="00251AF2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5BFF321" w14:textId="77777777" w:rsidR="00251AF2" w:rsidRDefault="00251AF2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FDF080A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1B88D08B" w14:textId="7922238B" w:rsidR="003600D0" w:rsidRDefault="003600D0" w:rsidP="000E19BA">
      <w:pPr>
        <w:tabs>
          <w:tab w:val="left" w:leader="dot" w:pos="9072"/>
        </w:tabs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3600D0">
        <w:rPr>
          <w:rFonts w:ascii="Verdana" w:eastAsia="Times New Roman" w:hAnsi="Verdana" w:cs="Arial"/>
          <w:b/>
          <w:sz w:val="20"/>
          <w:szCs w:val="20"/>
          <w:lang w:eastAsia="pl-PL"/>
        </w:rPr>
        <w:t>„</w:t>
      </w:r>
      <w:r w:rsidR="00AF4BFF" w:rsidRPr="006A76CC">
        <w:rPr>
          <w:rFonts w:ascii="Verdana" w:hAnsi="Verdana"/>
          <w:b/>
          <w:i/>
          <w:sz w:val="18"/>
          <w:szCs w:val="18"/>
        </w:rPr>
        <w:t>Pomiar ścieków bytowych oczyszczonych z oczyszczalniach ścieków, zlokalizowanych na OUD Drożów, OUD Lubin i OUD Bolków oraz MOP Jaczków Zachód i Wschód przy drodze ekspresowej S3 oraz OUD Krościna przy drodze ekspresowej S5</w:t>
      </w:r>
      <w:r w:rsidRPr="003600D0">
        <w:rPr>
          <w:rFonts w:ascii="Verdana" w:eastAsia="Times New Roman" w:hAnsi="Verdana" w:cs="Arial"/>
          <w:b/>
          <w:sz w:val="20"/>
          <w:szCs w:val="20"/>
          <w:lang w:eastAsia="pl-PL"/>
        </w:rPr>
        <w:t>”</w:t>
      </w:r>
    </w:p>
    <w:p w14:paraId="35714913" w14:textId="49BCDD0A" w:rsidR="000E19BA" w:rsidRPr="000E19BA" w:rsidRDefault="000E19BA" w:rsidP="000E19BA">
      <w:pPr>
        <w:tabs>
          <w:tab w:val="left" w:leader="dot" w:pos="9072"/>
        </w:tabs>
        <w:jc w:val="both"/>
        <w:rPr>
          <w:rFonts w:ascii="Verdana" w:hAnsi="Verdana" w:cs="Arial"/>
          <w:b/>
          <w:bCs/>
          <w:kern w:val="1"/>
          <w:sz w:val="20"/>
          <w:szCs w:val="20"/>
        </w:rPr>
      </w:pPr>
      <w:r w:rsidRPr="000E19BA">
        <w:rPr>
          <w:rFonts w:ascii="Verdana" w:hAnsi="Verdana"/>
          <w:sz w:val="20"/>
          <w:szCs w:val="20"/>
        </w:rPr>
        <w:t>Nr postępowani</w:t>
      </w:r>
      <w:r w:rsidRPr="009631B2">
        <w:rPr>
          <w:rFonts w:ascii="Verdana" w:hAnsi="Verdana"/>
          <w:sz w:val="20"/>
          <w:szCs w:val="20"/>
        </w:rPr>
        <w:t xml:space="preserve">a: </w:t>
      </w:r>
      <w:r w:rsidR="003F0790" w:rsidRPr="003F0790">
        <w:rPr>
          <w:rFonts w:ascii="Verdana" w:hAnsi="Verdana" w:cs="Arial"/>
          <w:b/>
          <w:bCs/>
          <w:kern w:val="1"/>
          <w:sz w:val="20"/>
          <w:szCs w:val="20"/>
        </w:rPr>
        <w:t>OWR.I-2.2431.</w:t>
      </w:r>
      <w:r w:rsidR="00AF4BFF">
        <w:rPr>
          <w:rFonts w:ascii="Verdana" w:hAnsi="Verdana" w:cs="Arial"/>
          <w:b/>
          <w:bCs/>
          <w:kern w:val="1"/>
          <w:sz w:val="20"/>
          <w:szCs w:val="20"/>
        </w:rPr>
        <w:t>2</w:t>
      </w:r>
      <w:r w:rsidR="003F0790" w:rsidRPr="003F0790">
        <w:rPr>
          <w:rFonts w:ascii="Verdana" w:hAnsi="Verdana" w:cs="Arial"/>
          <w:b/>
          <w:bCs/>
          <w:kern w:val="1"/>
          <w:sz w:val="20"/>
          <w:szCs w:val="20"/>
        </w:rPr>
        <w:t>.202</w:t>
      </w:r>
      <w:r w:rsidR="00AF4BFF">
        <w:rPr>
          <w:rFonts w:ascii="Verdana" w:hAnsi="Verdana" w:cs="Arial"/>
          <w:b/>
          <w:bCs/>
          <w:kern w:val="1"/>
          <w:sz w:val="20"/>
          <w:szCs w:val="20"/>
        </w:rPr>
        <w:t>5</w:t>
      </w:r>
    </w:p>
    <w:p w14:paraId="560D1C8B" w14:textId="77777777" w:rsidR="005254E4" w:rsidRPr="000E19BA" w:rsidRDefault="005254E4" w:rsidP="000E19BA">
      <w:pPr>
        <w:tabs>
          <w:tab w:val="left" w:leader="dot" w:pos="9072"/>
        </w:tabs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dla</w:t>
      </w:r>
      <w:r w:rsidR="0058684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Generalnej Dyrekcji Dróg Krajowych i Autostrad Oddział we Wrocławiu ul. Powstańców Śląskich 186, 53-139 Wrocław </w:t>
      </w:r>
    </w:p>
    <w:p w14:paraId="500CD4A4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174670BF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71550B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1550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046008B6" w14:textId="77777777" w:rsidR="005254E4" w:rsidRDefault="005254E4" w:rsidP="005254E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71550B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1550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………………………………….….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733ADFDE" w14:textId="77777777" w:rsidR="0071550B" w:rsidRDefault="0071550B" w:rsidP="005254E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…………………………………………………………………………………………………………………………………………..…..</w:t>
      </w:r>
    </w:p>
    <w:p w14:paraId="34AB38DE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dokładny adres Wykonawcy/Wykonawców)</w:t>
      </w:r>
    </w:p>
    <w:p w14:paraId="27B161CF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71550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5B020EC6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78FDB431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37F6BC14" w14:textId="46C2064B" w:rsidR="00B1010F" w:rsidRDefault="003600D0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F4BFF">
        <w:rPr>
          <w:rFonts w:ascii="Verdana" w:eastAsia="Times New Roman" w:hAnsi="Verdana" w:cs="Arial"/>
          <w:sz w:val="20"/>
          <w:szCs w:val="20"/>
          <w:lang w:eastAsia="pl-PL"/>
        </w:rPr>
        <w:t>Pomiar ścieków bytowych oczyszczonych z oczyszczalniach ścieków, zlokalizowanych na OUD Drożów, OUD Lubin i OUD Bolków</w:t>
      </w:r>
      <w:r w:rsidR="00AF4BFF" w:rsidRPr="00AF4BFF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AF4BFF" w:rsidRPr="00AF4BFF">
        <w:rPr>
          <w:rFonts w:ascii="Verdana" w:hAnsi="Verdana"/>
          <w:bCs/>
          <w:iCs/>
          <w:sz w:val="20"/>
          <w:szCs w:val="20"/>
        </w:rPr>
        <w:t>oraz MOP Jaczków Zachód i Wschód</w:t>
      </w:r>
      <w:r w:rsidRPr="00AF4BFF">
        <w:rPr>
          <w:rFonts w:ascii="Verdana" w:eastAsia="Times New Roman" w:hAnsi="Verdana" w:cs="Arial"/>
          <w:sz w:val="20"/>
          <w:szCs w:val="20"/>
          <w:lang w:eastAsia="pl-PL"/>
        </w:rPr>
        <w:t xml:space="preserve"> przy drodze</w:t>
      </w:r>
      <w:r w:rsidRPr="003600D0">
        <w:rPr>
          <w:rFonts w:ascii="Verdana" w:eastAsia="Times New Roman" w:hAnsi="Verdana" w:cs="Arial"/>
          <w:sz w:val="20"/>
          <w:szCs w:val="20"/>
          <w:lang w:eastAsia="pl-PL"/>
        </w:rPr>
        <w:t xml:space="preserve"> ekspresowej S3 oraz OUD Krościna przy drodze ekspresowej S5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254E4"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</w:p>
    <w:p w14:paraId="0F9A23E9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netto …………………………….., podatek Vat ………………%,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2760508D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34FEFFD3" w14:textId="77777777" w:rsidR="00F67DB8" w:rsidRPr="000E19BA" w:rsidRDefault="000E19BA" w:rsidP="00F67D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Oświadczamy, że brak jest podstaw do wykluczenia mnie z postępowania w okolicznościach, o których mowa w art. </w:t>
      </w:r>
      <w:r w:rsidR="00C335D9">
        <w:rPr>
          <w:rFonts w:ascii="Verdana" w:eastAsia="Times New Roman" w:hAnsi="Verdana" w:cs="Arial"/>
          <w:sz w:val="20"/>
          <w:szCs w:val="20"/>
          <w:lang w:eastAsia="pl-PL"/>
        </w:rPr>
        <w:t>108 i 109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ustawy </w:t>
      </w:r>
      <w:proofErr w:type="spellStart"/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35A909E2" w14:textId="77777777" w:rsidR="00F67DB8" w:rsidRPr="000E19BA" w:rsidRDefault="000E19BA" w:rsidP="00F67D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Oświadczamy, że zapoznałem się Ogłoszeniem/Zaproszeniem do złożenia Oferty wraz z załącznikami i uznaję się za</w:t>
      </w:r>
      <w:r w:rsidR="0058684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związanego określonymi w nim postanowieniami i zasadami postępowania.</w:t>
      </w:r>
    </w:p>
    <w:p w14:paraId="30ED00D7" w14:textId="77777777" w:rsidR="005254E4" w:rsidRPr="000E19BA" w:rsidRDefault="000E19BA" w:rsidP="00F67D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Oświadczamy, że jestem związany Ofertą przez okres 30 dni licząc od daty złożenia.</w:t>
      </w:r>
    </w:p>
    <w:p w14:paraId="0F45F480" w14:textId="5A23F920" w:rsidR="00B67F47" w:rsidRDefault="000E19BA" w:rsidP="000E19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• Nadzór nad realizacją zamówienia z ramien</w:t>
      </w:r>
      <w:r w:rsidR="00B67F47">
        <w:rPr>
          <w:rFonts w:ascii="Verdana" w:eastAsia="Times New Roman" w:hAnsi="Verdana" w:cs="Arial"/>
          <w:sz w:val="20"/>
          <w:szCs w:val="20"/>
          <w:lang w:eastAsia="pl-PL"/>
        </w:rPr>
        <w:t xml:space="preserve">ia Wykonawcy sprawować </w:t>
      </w:r>
      <w:r w:rsidR="003600D0">
        <w:rPr>
          <w:rFonts w:ascii="Verdana" w:eastAsia="Times New Roman" w:hAnsi="Verdana" w:cs="Arial"/>
          <w:sz w:val="20"/>
          <w:szCs w:val="20"/>
          <w:lang w:eastAsia="pl-PL"/>
        </w:rPr>
        <w:t>będzie:</w:t>
      </w:r>
    </w:p>
    <w:p w14:paraId="09C1956A" w14:textId="77777777" w:rsidR="00B67F47" w:rsidRDefault="00B67F47" w:rsidP="000E19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28DBED9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____________________________________ </w:t>
      </w:r>
      <w:proofErr w:type="spellStart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tel</w:t>
      </w:r>
      <w:proofErr w:type="spellEnd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:_______________________________</w:t>
      </w:r>
    </w:p>
    <w:p w14:paraId="72DF85A3" w14:textId="77777777" w:rsidR="000E19BA" w:rsidRDefault="00586841" w:rsidP="000E19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lang w:eastAsia="pl-PL"/>
        </w:rPr>
        <w:t xml:space="preserve"> [</w:t>
      </w:r>
      <w:r w:rsidR="000E19BA" w:rsidRPr="000E19BA">
        <w:rPr>
          <w:rFonts w:ascii="Verdana" w:eastAsia="Times New Roman" w:hAnsi="Verdana" w:cs="Arial"/>
          <w:sz w:val="16"/>
          <w:szCs w:val="16"/>
          <w:lang w:eastAsia="pl-PL"/>
        </w:rPr>
        <w:t>dane d</w:t>
      </w:r>
      <w:r>
        <w:rPr>
          <w:rFonts w:ascii="Verdana" w:eastAsia="Times New Roman" w:hAnsi="Verdana" w:cs="Arial"/>
          <w:sz w:val="16"/>
          <w:szCs w:val="16"/>
          <w:lang w:eastAsia="pl-PL"/>
        </w:rPr>
        <w:t>o umowy – przedstawiciele stron</w:t>
      </w:r>
      <w:r w:rsidR="000E19BA" w:rsidRPr="000E19BA">
        <w:rPr>
          <w:rFonts w:ascii="Verdana" w:eastAsia="Times New Roman" w:hAnsi="Verdana" w:cs="Arial"/>
          <w:sz w:val="16"/>
          <w:szCs w:val="16"/>
          <w:lang w:eastAsia="pl-PL"/>
        </w:rPr>
        <w:t xml:space="preserve">] </w:t>
      </w:r>
    </w:p>
    <w:p w14:paraId="0416B342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75E793F6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Oświadczamy, że wynagrodzenie ze zrealizowanego zlecenia należy przelewać na konto </w:t>
      </w:r>
    </w:p>
    <w:p w14:paraId="50242BEB" w14:textId="77777777" w:rsid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nr:____________________________________________________________________</w:t>
      </w:r>
    </w:p>
    <w:p w14:paraId="16B5B169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•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Wszelką korespondencję w sprawie przedmiotowego zamówienia należy kierować na poniższy </w:t>
      </w:r>
      <w:r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dres:__________________________________</w:t>
      </w:r>
      <w:r>
        <w:rPr>
          <w:rFonts w:ascii="Verdana" w:eastAsia="Times New Roman" w:hAnsi="Verdana" w:cs="Arial"/>
          <w:sz w:val="20"/>
          <w:szCs w:val="20"/>
          <w:lang w:eastAsia="pl-PL"/>
        </w:rPr>
        <w:t>_______________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</w:t>
      </w:r>
    </w:p>
    <w:p w14:paraId="5363D738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Imię i nazwisko (nazwa): ______________________________________________</w:t>
      </w:r>
    </w:p>
    <w:p w14:paraId="38446386" w14:textId="31192554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tel. ___________________ </w:t>
      </w:r>
      <w:r>
        <w:rPr>
          <w:rFonts w:ascii="Verdana" w:eastAsia="Times New Roman" w:hAnsi="Verdana" w:cs="Arial"/>
          <w:sz w:val="20"/>
          <w:szCs w:val="20"/>
          <w:lang w:eastAsia="pl-PL"/>
        </w:rPr>
        <w:t>e-mail: ____________________</w:t>
      </w:r>
    </w:p>
    <w:p w14:paraId="32AADFE6" w14:textId="77777777" w:rsidR="000E19BA" w:rsidRPr="000E19BA" w:rsidRDefault="00586841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2"/>
          <w:szCs w:val="12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E19BA">
        <w:rPr>
          <w:rFonts w:ascii="Verdana" w:eastAsia="Times New Roman" w:hAnsi="Verdana" w:cs="Arial"/>
          <w:sz w:val="12"/>
          <w:szCs w:val="12"/>
          <w:lang w:eastAsia="pl-PL"/>
        </w:rPr>
        <w:t>[</w:t>
      </w:r>
      <w:r w:rsidR="000E19BA" w:rsidRPr="000E19BA">
        <w:rPr>
          <w:rFonts w:ascii="Verdana" w:eastAsia="Times New Roman" w:hAnsi="Verdana" w:cs="Arial"/>
          <w:sz w:val="12"/>
          <w:szCs w:val="12"/>
          <w:lang w:eastAsia="pl-PL"/>
        </w:rPr>
        <w:t>PRO</w:t>
      </w:r>
      <w:r w:rsidR="000E19BA">
        <w:rPr>
          <w:rFonts w:ascii="Verdana" w:eastAsia="Times New Roman" w:hAnsi="Verdana" w:cs="Arial"/>
          <w:sz w:val="12"/>
          <w:szCs w:val="12"/>
          <w:lang w:eastAsia="pl-PL"/>
        </w:rPr>
        <w:t>SZĘ WPISAĆ DRUKOWANYMI LITERAMI</w:t>
      </w:r>
      <w:r w:rsidR="000E19BA" w:rsidRPr="000E19BA">
        <w:rPr>
          <w:rFonts w:ascii="Verdana" w:eastAsia="Times New Roman" w:hAnsi="Verdana" w:cs="Arial"/>
          <w:sz w:val="12"/>
          <w:szCs w:val="12"/>
          <w:lang w:eastAsia="pl-PL"/>
        </w:rPr>
        <w:t xml:space="preserve">] </w:t>
      </w:r>
    </w:p>
    <w:p w14:paraId="605C5AB0" w14:textId="77777777" w:rsid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0FED80" w14:textId="77777777" w:rsid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8171FFD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A331A9B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5908326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__________________ dnia ___________ roku</w:t>
      </w:r>
      <w:r w:rsidR="0058684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___________________________</w:t>
      </w:r>
    </w:p>
    <w:p w14:paraId="240436A7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sz w:val="16"/>
          <w:szCs w:val="16"/>
          <w:lang w:eastAsia="pl-PL"/>
        </w:rPr>
      </w:pPr>
      <w:r w:rsidRPr="000E19BA">
        <w:rPr>
          <w:rFonts w:ascii="Verdana" w:eastAsia="Times New Roman" w:hAnsi="Verdana" w:cs="Arial"/>
          <w:sz w:val="16"/>
          <w:szCs w:val="16"/>
          <w:lang w:eastAsia="pl-PL"/>
        </w:rPr>
        <w:t>(podpis Wykonawcy/ Pełnomocnika)</w:t>
      </w:r>
    </w:p>
    <w:p w14:paraId="50B16315" w14:textId="77777777" w:rsidR="005254E4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033023B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FE976F5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A8599ED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26EFBEE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6C3A357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A5E1E30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7B912A0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20C28EA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78A79F8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675D437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15B39DD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3C7C51A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1E14CEA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B507804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918DE1D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A0DBBE7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BEE5DB1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28D21CC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B56686D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CF0E4DA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088756F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E0DEF14" w14:textId="77777777" w:rsidR="00DF1C46" w:rsidRDefault="00DF1C46" w:rsidP="000E19B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07999E3F" w14:textId="677A625C" w:rsidR="000E19BA" w:rsidRDefault="000E19BA" w:rsidP="000E19BA">
      <w:pPr>
        <w:pStyle w:val="Tekstpodstawowy"/>
        <w:rPr>
          <w:rFonts w:ascii="Verdana" w:hAnsi="Verdana" w:cs="Tahoma"/>
          <w:sz w:val="18"/>
          <w:szCs w:val="18"/>
        </w:rPr>
      </w:pPr>
    </w:p>
    <w:p w14:paraId="5D1C523D" w14:textId="75477EAE" w:rsidR="00922627" w:rsidRDefault="00922627" w:rsidP="000E19BA">
      <w:pPr>
        <w:pStyle w:val="Tekstpodstawowy"/>
        <w:rPr>
          <w:rFonts w:ascii="Verdana" w:hAnsi="Verdana" w:cs="Tahoma"/>
          <w:sz w:val="18"/>
          <w:szCs w:val="18"/>
        </w:rPr>
      </w:pPr>
    </w:p>
    <w:p w14:paraId="52D3D6B7" w14:textId="23E10DEA" w:rsidR="00922627" w:rsidRDefault="00922627" w:rsidP="000E19BA">
      <w:pPr>
        <w:pStyle w:val="Tekstpodstawowy"/>
        <w:rPr>
          <w:rFonts w:ascii="Verdana" w:hAnsi="Verdana" w:cs="Tahoma"/>
          <w:sz w:val="18"/>
          <w:szCs w:val="18"/>
        </w:rPr>
      </w:pPr>
    </w:p>
    <w:p w14:paraId="18146D44" w14:textId="77777777" w:rsidR="00922627" w:rsidRPr="00922627" w:rsidRDefault="00922627" w:rsidP="00922627">
      <w:pPr>
        <w:pStyle w:val="Style32"/>
        <w:widowControl/>
        <w:shd w:val="clear" w:color="auto" w:fill="FFFFFF"/>
        <w:spacing w:before="67"/>
        <w:rPr>
          <w:rStyle w:val="FontStyle75"/>
          <w:rFonts w:ascii="Verdana" w:hAnsi="Verdana" w:cs="Tahoma"/>
          <w:sz w:val="24"/>
          <w:szCs w:val="24"/>
        </w:rPr>
      </w:pPr>
      <w:r w:rsidRPr="00922627">
        <w:rPr>
          <w:rStyle w:val="FontStyle75"/>
          <w:rFonts w:ascii="Verdana" w:hAnsi="Verdana" w:cs="Tahoma"/>
          <w:sz w:val="24"/>
          <w:szCs w:val="24"/>
        </w:rPr>
        <w:lastRenderedPageBreak/>
        <w:t>Formularz cenowy</w:t>
      </w:r>
    </w:p>
    <w:p w14:paraId="0BDF7EE9" w14:textId="77777777" w:rsidR="00922627" w:rsidRPr="00922627" w:rsidRDefault="00922627" w:rsidP="000E19BA">
      <w:pPr>
        <w:pStyle w:val="Tekstpodstawowy"/>
        <w:rPr>
          <w:rFonts w:ascii="Verdana" w:hAnsi="Verdana" w:cs="Tahoma"/>
          <w:b/>
          <w:bCs/>
          <w:sz w:val="18"/>
          <w:szCs w:val="18"/>
        </w:rPr>
      </w:pPr>
    </w:p>
    <w:p w14:paraId="2B589168" w14:textId="37EA90CA" w:rsidR="009631B2" w:rsidRPr="00C8091A" w:rsidRDefault="000E19BA" w:rsidP="00C8091A">
      <w:pPr>
        <w:tabs>
          <w:tab w:val="left" w:leader="dot" w:pos="9072"/>
        </w:tabs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hAnsi="Verdana" w:cs="Tahoma"/>
          <w:sz w:val="18"/>
          <w:szCs w:val="18"/>
        </w:rPr>
        <w:t xml:space="preserve">Składając ofertę na: </w:t>
      </w:r>
      <w:r w:rsidR="003600D0" w:rsidRPr="003600D0">
        <w:rPr>
          <w:rFonts w:ascii="Verdana" w:eastAsia="Times New Roman" w:hAnsi="Verdana" w:cs="Arial"/>
          <w:b/>
          <w:sz w:val="20"/>
          <w:szCs w:val="20"/>
          <w:lang w:eastAsia="pl-PL"/>
        </w:rPr>
        <w:t>„</w:t>
      </w:r>
      <w:r w:rsidR="00AF4BFF" w:rsidRPr="006A76CC">
        <w:rPr>
          <w:rFonts w:ascii="Verdana" w:hAnsi="Verdana"/>
          <w:b/>
          <w:i/>
          <w:sz w:val="18"/>
          <w:szCs w:val="18"/>
        </w:rPr>
        <w:t>Pomiar ścieków bytowych oczyszczonych z oczyszczalniach ścieków, zlokalizowanych na OUD Drożów, OUD Lubin i OUD Bolków oraz MOP Jaczków Zachód i Wschód przy drodze ekspresowej S3 oraz OUD Krościna przy drodze ekspresowej S5</w:t>
      </w:r>
      <w:r w:rsidR="003600D0" w:rsidRPr="003600D0">
        <w:rPr>
          <w:rFonts w:ascii="Verdana" w:eastAsia="Times New Roman" w:hAnsi="Verdana" w:cs="Arial"/>
          <w:b/>
          <w:sz w:val="20"/>
          <w:szCs w:val="20"/>
          <w:lang w:eastAsia="pl-PL"/>
        </w:rPr>
        <w:t>”</w:t>
      </w:r>
    </w:p>
    <w:p w14:paraId="46BDBA9E" w14:textId="0A5374AE" w:rsidR="000E19BA" w:rsidRDefault="00613D54" w:rsidP="00C8091A">
      <w:pPr>
        <w:pStyle w:val="Tekstpodstawowy"/>
        <w:rPr>
          <w:rFonts w:ascii="Verdana" w:hAnsi="Verdana" w:cs="Arial"/>
          <w:b/>
          <w:bCs/>
          <w:kern w:val="1"/>
          <w:sz w:val="20"/>
        </w:rPr>
      </w:pPr>
      <w:r w:rsidRPr="00613D54">
        <w:rPr>
          <w:rFonts w:ascii="Verdana" w:hAnsi="Verdana" w:cs="Tahoma"/>
          <w:b/>
          <w:sz w:val="18"/>
          <w:szCs w:val="18"/>
        </w:rPr>
        <w:t xml:space="preserve">Nr postępowania: </w:t>
      </w:r>
      <w:r w:rsidR="008C0816">
        <w:rPr>
          <w:rFonts w:ascii="Verdana" w:hAnsi="Verdana" w:cs="Arial"/>
          <w:b/>
          <w:bCs/>
          <w:kern w:val="1"/>
          <w:sz w:val="20"/>
        </w:rPr>
        <w:t>OWR.I-2.2431.</w:t>
      </w:r>
      <w:r w:rsidR="00AF4BFF">
        <w:rPr>
          <w:rFonts w:ascii="Verdana" w:hAnsi="Verdana" w:cs="Arial"/>
          <w:b/>
          <w:bCs/>
          <w:kern w:val="1"/>
          <w:sz w:val="20"/>
        </w:rPr>
        <w:t>2</w:t>
      </w:r>
      <w:r w:rsidR="003F0790" w:rsidRPr="003F0790">
        <w:rPr>
          <w:rFonts w:ascii="Verdana" w:hAnsi="Verdana" w:cs="Arial"/>
          <w:b/>
          <w:bCs/>
          <w:kern w:val="1"/>
          <w:sz w:val="20"/>
        </w:rPr>
        <w:t>.202</w:t>
      </w:r>
      <w:r w:rsidR="00AF4BFF">
        <w:rPr>
          <w:rFonts w:ascii="Verdana" w:hAnsi="Verdana" w:cs="Arial"/>
          <w:b/>
          <w:bCs/>
          <w:kern w:val="1"/>
          <w:sz w:val="20"/>
        </w:rPr>
        <w:t>6</w:t>
      </w:r>
    </w:p>
    <w:p w14:paraId="2CAEEA43" w14:textId="77777777" w:rsidR="00C8091A" w:rsidRPr="00C8091A" w:rsidRDefault="00C8091A" w:rsidP="00C8091A">
      <w:pPr>
        <w:pStyle w:val="Tekstpodstawowy"/>
        <w:rPr>
          <w:rFonts w:ascii="Verdana" w:hAnsi="Verdana" w:cs="Tahoma"/>
          <w:b/>
          <w:sz w:val="18"/>
          <w:szCs w:val="18"/>
        </w:rPr>
      </w:pPr>
    </w:p>
    <w:p w14:paraId="77AD0A8C" w14:textId="330221EA" w:rsidR="000E19BA" w:rsidRPr="00AF4BFF" w:rsidRDefault="000E19BA" w:rsidP="000E19BA">
      <w:pPr>
        <w:jc w:val="both"/>
        <w:rPr>
          <w:rFonts w:ascii="Verdana" w:hAnsi="Verdana" w:cs="Verdana"/>
          <w:sz w:val="16"/>
          <w:szCs w:val="16"/>
        </w:rPr>
      </w:pPr>
      <w:r w:rsidRPr="00AF4BFF">
        <w:rPr>
          <w:rFonts w:ascii="Verdana" w:hAnsi="Verdana" w:cs="Verdana"/>
          <w:sz w:val="16"/>
          <w:szCs w:val="16"/>
        </w:rPr>
        <w:t xml:space="preserve">oświadczamy, </w:t>
      </w:r>
      <w:r w:rsidR="003600D0" w:rsidRPr="00AF4BFF">
        <w:rPr>
          <w:rFonts w:ascii="Verdana" w:hAnsi="Verdana" w:cs="Verdana"/>
          <w:sz w:val="16"/>
          <w:szCs w:val="16"/>
        </w:rPr>
        <w:t>że</w:t>
      </w:r>
      <w:r w:rsidRPr="00AF4BFF">
        <w:rPr>
          <w:rFonts w:ascii="Verdana" w:hAnsi="Verdana" w:cs="Verdana"/>
          <w:sz w:val="16"/>
          <w:szCs w:val="16"/>
        </w:rPr>
        <w:t xml:space="preserve"> wykonam</w:t>
      </w:r>
      <w:r w:rsidR="008C0816" w:rsidRPr="00AF4BFF">
        <w:rPr>
          <w:rFonts w:ascii="Verdana" w:hAnsi="Verdana" w:cs="Verdana"/>
          <w:sz w:val="16"/>
          <w:szCs w:val="16"/>
        </w:rPr>
        <w:t>y przedmiot zamówienia za cenę:</w:t>
      </w:r>
    </w:p>
    <w:tbl>
      <w:tblPr>
        <w:tblpPr w:leftFromText="141" w:rightFromText="141" w:vertAnchor="text" w:horzAnchor="margin" w:tblpY="107"/>
        <w:tblW w:w="89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3387"/>
        <w:gridCol w:w="851"/>
        <w:gridCol w:w="992"/>
        <w:gridCol w:w="1584"/>
        <w:gridCol w:w="1560"/>
      </w:tblGrid>
      <w:tr w:rsidR="003600D0" w:rsidRPr="00AF4BFF" w14:paraId="752FD5DE" w14:textId="77777777" w:rsidTr="00922627">
        <w:trPr>
          <w:trHeight w:val="1065"/>
        </w:trPr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69164" w14:textId="77777777" w:rsidR="003600D0" w:rsidRPr="00AF4BFF" w:rsidRDefault="003600D0" w:rsidP="003600D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3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467E4" w14:textId="77777777" w:rsidR="003600D0" w:rsidRPr="00AF4BFF" w:rsidRDefault="003600D0" w:rsidP="003600D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Wyszczególnienie elementów rozliczeniowych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2895E" w14:textId="77777777" w:rsidR="003600D0" w:rsidRPr="00AF4BFF" w:rsidRDefault="003600D0" w:rsidP="003600D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Jedn.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B86F" w14:textId="1B491D4B" w:rsidR="003600D0" w:rsidRPr="00AF4BFF" w:rsidRDefault="00922627" w:rsidP="003600D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Liczba</w:t>
            </w:r>
            <w:r w:rsidR="003600D0" w:rsidRPr="00AF4BFF">
              <w:rPr>
                <w:rFonts w:ascii="Verdana" w:hAnsi="Verdana"/>
                <w:b/>
                <w:bCs/>
                <w:sz w:val="16"/>
                <w:szCs w:val="16"/>
              </w:rPr>
              <w:t xml:space="preserve"> jedn.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C59A3" w14:textId="77777777" w:rsidR="003600D0" w:rsidRPr="00AF4BFF" w:rsidRDefault="003600D0" w:rsidP="003600D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Cena jednostkowa (PLN) / jedn.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7777E" w14:textId="77777777" w:rsidR="003600D0" w:rsidRPr="00AF4BFF" w:rsidRDefault="003600D0" w:rsidP="003600D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Wartość elementów usług netto (PLN)</w:t>
            </w:r>
          </w:p>
        </w:tc>
      </w:tr>
      <w:tr w:rsidR="003600D0" w:rsidRPr="00AF4BFF" w14:paraId="5E1DEEDE" w14:textId="77777777" w:rsidTr="00922627">
        <w:trPr>
          <w:trHeight w:val="13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C8F39" w14:textId="77777777" w:rsidR="003600D0" w:rsidRPr="00AF4BFF" w:rsidRDefault="003600D0" w:rsidP="003600D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F5500" w14:textId="77777777" w:rsidR="003600D0" w:rsidRPr="00AF4BFF" w:rsidRDefault="003600D0" w:rsidP="003600D0">
            <w:pPr>
              <w:rPr>
                <w:rFonts w:ascii="Verdana" w:hAnsi="Verdana" w:cs="Tahoma"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sz w:val="16"/>
                <w:szCs w:val="16"/>
              </w:rPr>
              <w:t xml:space="preserve">OUD Drożów przy S3 – 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>pobór (próbka średniodobowa), badania (BZT</w:t>
            </w:r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>5,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proofErr w:type="spellStart"/>
            <w:r w:rsidRPr="00AF4BFF">
              <w:rPr>
                <w:rFonts w:ascii="Verdana" w:hAnsi="Verdana"/>
                <w:bCs/>
                <w:sz w:val="16"/>
                <w:szCs w:val="16"/>
              </w:rPr>
              <w:t>ChZT</w:t>
            </w:r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>Cr</w:t>
            </w:r>
            <w:proofErr w:type="spellEnd"/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 xml:space="preserve">, 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>zawiesiny ogólne) oraz</w:t>
            </w:r>
            <w:r w:rsidRPr="00AF4BFF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F4BFF">
              <w:rPr>
                <w:rFonts w:ascii="Verdana" w:hAnsi="Verdana" w:cs="Tahoma"/>
                <w:sz w:val="16"/>
                <w:szCs w:val="16"/>
              </w:rPr>
              <w:t>wykonanie opracowania wyników badań ścieków bytowych (</w:t>
            </w:r>
            <w:r w:rsidRPr="00AF4BFF">
              <w:rPr>
                <w:rFonts w:ascii="Verdana" w:hAnsi="Verdana"/>
                <w:sz w:val="16"/>
                <w:szCs w:val="16"/>
              </w:rPr>
              <w:t>w wersji papierowej 3 egz. i elektronicznej 2 egz.)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CABEE" w14:textId="77777777" w:rsidR="003600D0" w:rsidRPr="00AF4BFF" w:rsidRDefault="003600D0" w:rsidP="003600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F4BFF">
              <w:rPr>
                <w:rFonts w:ascii="Verdana" w:hAnsi="Verdana"/>
                <w:sz w:val="16"/>
                <w:szCs w:val="16"/>
              </w:rPr>
              <w:t>badanie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C9584" w14:textId="77777777" w:rsidR="003600D0" w:rsidRPr="00AF4BFF" w:rsidRDefault="003600D0" w:rsidP="003600D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AA70" w14:textId="77777777" w:rsidR="003600D0" w:rsidRPr="00AF4BFF" w:rsidRDefault="003600D0" w:rsidP="003600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78173" w14:textId="77777777" w:rsidR="003600D0" w:rsidRPr="00AF4BFF" w:rsidRDefault="003600D0" w:rsidP="003600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600D0" w:rsidRPr="00AF4BFF" w14:paraId="44341036" w14:textId="77777777" w:rsidTr="00922627">
        <w:trPr>
          <w:trHeight w:val="1287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1AF89" w14:textId="77777777" w:rsidR="003600D0" w:rsidRPr="00AF4BFF" w:rsidRDefault="003600D0" w:rsidP="003600D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80265" w14:textId="77777777" w:rsidR="003600D0" w:rsidRPr="00AF4BFF" w:rsidRDefault="003600D0" w:rsidP="003600D0">
            <w:pPr>
              <w:rPr>
                <w:rFonts w:ascii="Verdana" w:hAnsi="Verdana"/>
                <w:b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sz w:val="16"/>
                <w:szCs w:val="16"/>
              </w:rPr>
              <w:t xml:space="preserve">OUD Lubin przy S3 – 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>pobór (próbka średniodobowa), badania (BZT</w:t>
            </w:r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>5,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proofErr w:type="spellStart"/>
            <w:r w:rsidRPr="00AF4BFF">
              <w:rPr>
                <w:rFonts w:ascii="Verdana" w:hAnsi="Verdana"/>
                <w:bCs/>
                <w:sz w:val="16"/>
                <w:szCs w:val="16"/>
              </w:rPr>
              <w:t>ChZT</w:t>
            </w:r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>Cr</w:t>
            </w:r>
            <w:proofErr w:type="spellEnd"/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 xml:space="preserve">, 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>zawiesiny ogólne) oraz</w:t>
            </w:r>
            <w:r w:rsidRPr="00AF4BFF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F4BFF">
              <w:rPr>
                <w:rFonts w:ascii="Verdana" w:hAnsi="Verdana" w:cs="Tahoma"/>
                <w:sz w:val="16"/>
                <w:szCs w:val="16"/>
              </w:rPr>
              <w:t>wykonanie opracowania wyników badań ścieków bytowych (</w:t>
            </w:r>
            <w:r w:rsidRPr="00AF4BFF">
              <w:rPr>
                <w:rFonts w:ascii="Verdana" w:hAnsi="Verdana"/>
                <w:sz w:val="16"/>
                <w:szCs w:val="16"/>
              </w:rPr>
              <w:t>w wersji papierowej 3 egz. i elektronicznej 2 egz.)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BE8C" w14:textId="77777777" w:rsidR="003600D0" w:rsidRPr="00AF4BFF" w:rsidRDefault="003600D0" w:rsidP="003600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F4BFF">
              <w:rPr>
                <w:rFonts w:ascii="Verdana" w:hAnsi="Verdana"/>
                <w:sz w:val="16"/>
                <w:szCs w:val="16"/>
              </w:rPr>
              <w:t>badanie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E33E" w14:textId="77777777" w:rsidR="003600D0" w:rsidRPr="00AF4BFF" w:rsidRDefault="003600D0" w:rsidP="003600D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87F4" w14:textId="77777777" w:rsidR="003600D0" w:rsidRPr="00AF4BFF" w:rsidRDefault="003600D0" w:rsidP="003600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E891F4" w14:textId="77777777" w:rsidR="003600D0" w:rsidRPr="00AF4BFF" w:rsidRDefault="003600D0" w:rsidP="003600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600D0" w:rsidRPr="00AF4BFF" w14:paraId="085699E7" w14:textId="77777777" w:rsidTr="00922627">
        <w:trPr>
          <w:trHeight w:val="1422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C7E7" w14:textId="77777777" w:rsidR="003600D0" w:rsidRPr="00AF4BFF" w:rsidRDefault="003600D0" w:rsidP="003600D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7AC0D" w14:textId="77777777" w:rsidR="003600D0" w:rsidRPr="00AF4BFF" w:rsidRDefault="003600D0" w:rsidP="003600D0">
            <w:pPr>
              <w:rPr>
                <w:rFonts w:ascii="Verdana" w:hAnsi="Verdana"/>
                <w:b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sz w:val="16"/>
                <w:szCs w:val="16"/>
              </w:rPr>
              <w:t xml:space="preserve">OUD Bolków przy S3 – 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>pobór (próbka średniodobowa), badania (BZT</w:t>
            </w:r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>5,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proofErr w:type="spellStart"/>
            <w:r w:rsidRPr="00AF4BFF">
              <w:rPr>
                <w:rFonts w:ascii="Verdana" w:hAnsi="Verdana"/>
                <w:bCs/>
                <w:sz w:val="16"/>
                <w:szCs w:val="16"/>
              </w:rPr>
              <w:t>ChZT</w:t>
            </w:r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>Cr</w:t>
            </w:r>
            <w:proofErr w:type="spellEnd"/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 xml:space="preserve">, 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>zawiesiny ogólne) oraz</w:t>
            </w:r>
            <w:r w:rsidRPr="00AF4BFF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F4BFF">
              <w:rPr>
                <w:rFonts w:ascii="Verdana" w:hAnsi="Verdana" w:cs="Tahoma"/>
                <w:sz w:val="16"/>
                <w:szCs w:val="16"/>
              </w:rPr>
              <w:t>wykonanie opracowania wyników badań ścieków bytowych (</w:t>
            </w:r>
            <w:r w:rsidRPr="00AF4BFF">
              <w:rPr>
                <w:rFonts w:ascii="Verdana" w:hAnsi="Verdana"/>
                <w:sz w:val="16"/>
                <w:szCs w:val="16"/>
              </w:rPr>
              <w:t>w wersji papierowej 3 egz. i elektronicznej 2 egz.)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06556" w14:textId="77777777" w:rsidR="003600D0" w:rsidRPr="00AF4BFF" w:rsidRDefault="003600D0" w:rsidP="003600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F4BFF">
              <w:rPr>
                <w:rFonts w:ascii="Verdana" w:hAnsi="Verdana"/>
                <w:sz w:val="16"/>
                <w:szCs w:val="16"/>
              </w:rPr>
              <w:t>badanie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5C65" w14:textId="77777777" w:rsidR="003600D0" w:rsidRPr="00AF4BFF" w:rsidRDefault="003600D0" w:rsidP="003600D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8BD3" w14:textId="77777777" w:rsidR="003600D0" w:rsidRPr="00AF4BFF" w:rsidRDefault="003600D0" w:rsidP="003600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DDE51" w14:textId="77777777" w:rsidR="003600D0" w:rsidRPr="00AF4BFF" w:rsidRDefault="003600D0" w:rsidP="003600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F4BFF" w:rsidRPr="00AF4BFF" w14:paraId="58A36CEA" w14:textId="77777777" w:rsidTr="00922627">
        <w:trPr>
          <w:trHeight w:val="1422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15C5" w14:textId="16984F42" w:rsidR="00AF4BFF" w:rsidRPr="00AF4BFF" w:rsidRDefault="00AF4BFF" w:rsidP="00AF4BF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F64A" w14:textId="3F71BF4B" w:rsidR="00AF4BFF" w:rsidRPr="00AF4BFF" w:rsidRDefault="00AF4BFF" w:rsidP="00AF4BFF">
            <w:pPr>
              <w:rPr>
                <w:rFonts w:ascii="Verdana" w:hAnsi="Verdana"/>
                <w:b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sz w:val="16"/>
                <w:szCs w:val="16"/>
              </w:rPr>
              <w:t xml:space="preserve">MOP Jaczków Wschód przy S3 – 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>pobór (próbka średniodobowa), badania (BZT</w:t>
            </w:r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>5,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proofErr w:type="spellStart"/>
            <w:r w:rsidRPr="00AF4BFF">
              <w:rPr>
                <w:rFonts w:ascii="Verdana" w:hAnsi="Verdana"/>
                <w:bCs/>
                <w:sz w:val="16"/>
                <w:szCs w:val="16"/>
              </w:rPr>
              <w:t>ChZT</w:t>
            </w:r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>Cr</w:t>
            </w:r>
            <w:proofErr w:type="spellEnd"/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 xml:space="preserve">, 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>zawiesiny ogólne) oraz</w:t>
            </w:r>
            <w:r w:rsidRPr="00AF4BFF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F4BFF">
              <w:rPr>
                <w:rFonts w:ascii="Verdana" w:hAnsi="Verdana" w:cs="Tahoma"/>
                <w:sz w:val="16"/>
                <w:szCs w:val="16"/>
              </w:rPr>
              <w:t>wykonanie opracowania wyników badań ścieków bytowych (</w:t>
            </w:r>
            <w:r w:rsidRPr="00AF4BFF">
              <w:rPr>
                <w:rFonts w:ascii="Verdana" w:hAnsi="Verdana"/>
                <w:sz w:val="16"/>
                <w:szCs w:val="16"/>
              </w:rPr>
              <w:t>w wersji papierowej 3 egz. i elektronicznej 2 egz.)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058EA" w14:textId="09C47CC9" w:rsidR="00AF4BFF" w:rsidRPr="00AF4BFF" w:rsidRDefault="00AF4BFF" w:rsidP="00AF4BF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F4BFF">
              <w:rPr>
                <w:rFonts w:ascii="Verdana" w:hAnsi="Verdana"/>
                <w:sz w:val="16"/>
                <w:szCs w:val="16"/>
              </w:rPr>
              <w:t>badanie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FCF4A" w14:textId="51F3EB02" w:rsidR="00AF4BFF" w:rsidRPr="00AF4BFF" w:rsidRDefault="00AF4BFF" w:rsidP="00AF4BF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3242" w14:textId="77777777" w:rsidR="00AF4BFF" w:rsidRPr="00AF4BFF" w:rsidRDefault="00AF4BFF" w:rsidP="00AF4BF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44E8C9" w14:textId="77777777" w:rsidR="00AF4BFF" w:rsidRPr="00AF4BFF" w:rsidRDefault="00AF4BFF" w:rsidP="00AF4BF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F4BFF" w:rsidRPr="00AF4BFF" w14:paraId="5F66C87A" w14:textId="77777777" w:rsidTr="00922627">
        <w:trPr>
          <w:trHeight w:val="1422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A299" w14:textId="6F1BC4FF" w:rsidR="00AF4BFF" w:rsidRPr="00AF4BFF" w:rsidRDefault="00AF4BFF" w:rsidP="00AF4BF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8432" w14:textId="04308723" w:rsidR="00AF4BFF" w:rsidRPr="00AF4BFF" w:rsidRDefault="00AF4BFF" w:rsidP="00AF4BFF">
            <w:pPr>
              <w:rPr>
                <w:rFonts w:ascii="Verdana" w:hAnsi="Verdana"/>
                <w:b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sz w:val="16"/>
                <w:szCs w:val="16"/>
              </w:rPr>
              <w:t xml:space="preserve">MOP Jaczków Zachód przy S3 – 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>pobór (próbka średniodobowa), badania (BZT</w:t>
            </w:r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>5,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proofErr w:type="spellStart"/>
            <w:r w:rsidRPr="00AF4BFF">
              <w:rPr>
                <w:rFonts w:ascii="Verdana" w:hAnsi="Verdana"/>
                <w:bCs/>
                <w:sz w:val="16"/>
                <w:szCs w:val="16"/>
              </w:rPr>
              <w:t>ChZT</w:t>
            </w:r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>Cr</w:t>
            </w:r>
            <w:proofErr w:type="spellEnd"/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 xml:space="preserve">, 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>zawiesiny ogólne) oraz</w:t>
            </w:r>
            <w:r w:rsidRPr="00AF4BFF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F4BFF">
              <w:rPr>
                <w:rFonts w:ascii="Verdana" w:hAnsi="Verdana" w:cs="Tahoma"/>
                <w:sz w:val="16"/>
                <w:szCs w:val="16"/>
              </w:rPr>
              <w:t>wykonanie opracowania wyników badań ścieków bytowych (</w:t>
            </w:r>
            <w:r w:rsidRPr="00AF4BFF">
              <w:rPr>
                <w:rFonts w:ascii="Verdana" w:hAnsi="Verdana"/>
                <w:sz w:val="16"/>
                <w:szCs w:val="16"/>
              </w:rPr>
              <w:t>w wersji papierowej 3 egz. i elektronicznej 2 egz.)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7059" w14:textId="54BD07E8" w:rsidR="00AF4BFF" w:rsidRPr="00AF4BFF" w:rsidRDefault="00AF4BFF" w:rsidP="00AF4BF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F4BFF">
              <w:rPr>
                <w:rFonts w:ascii="Verdana" w:hAnsi="Verdana"/>
                <w:sz w:val="16"/>
                <w:szCs w:val="16"/>
              </w:rPr>
              <w:t>badanie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B551" w14:textId="72E51FFA" w:rsidR="00AF4BFF" w:rsidRPr="00AF4BFF" w:rsidRDefault="00AF4BFF" w:rsidP="00AF4BF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93A2" w14:textId="77777777" w:rsidR="00AF4BFF" w:rsidRPr="00AF4BFF" w:rsidRDefault="00AF4BFF" w:rsidP="00AF4BF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E71F5" w14:textId="77777777" w:rsidR="00AF4BFF" w:rsidRPr="00AF4BFF" w:rsidRDefault="00AF4BFF" w:rsidP="00AF4BF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F4BFF" w:rsidRPr="00AF4BFF" w14:paraId="24C8FE78" w14:textId="77777777" w:rsidTr="00922627">
        <w:trPr>
          <w:trHeight w:val="1256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E98A" w14:textId="0F6F0A4E" w:rsidR="00AF4BFF" w:rsidRPr="00AF4BFF" w:rsidRDefault="00AF4BFF" w:rsidP="00AF4BF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E3CEF" w14:textId="77777777" w:rsidR="00AF4BFF" w:rsidRPr="00AF4BFF" w:rsidRDefault="00AF4BFF" w:rsidP="00AF4BFF">
            <w:pPr>
              <w:rPr>
                <w:rFonts w:ascii="Verdana" w:hAnsi="Verdana"/>
                <w:b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sz w:val="16"/>
                <w:szCs w:val="16"/>
              </w:rPr>
              <w:t xml:space="preserve">OUD Krościna przy S5 – 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>pobór (próbka średniodobowa), badania (BZT</w:t>
            </w:r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>5,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proofErr w:type="spellStart"/>
            <w:r w:rsidRPr="00AF4BFF">
              <w:rPr>
                <w:rFonts w:ascii="Verdana" w:hAnsi="Verdana"/>
                <w:bCs/>
                <w:sz w:val="16"/>
                <w:szCs w:val="16"/>
              </w:rPr>
              <w:t>ChZT</w:t>
            </w:r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>Cr</w:t>
            </w:r>
            <w:proofErr w:type="spellEnd"/>
            <w:r w:rsidRPr="00AF4BFF">
              <w:rPr>
                <w:rFonts w:ascii="Verdana" w:hAnsi="Verdana"/>
                <w:bCs/>
                <w:sz w:val="16"/>
                <w:szCs w:val="16"/>
                <w:vertAlign w:val="subscript"/>
              </w:rPr>
              <w:t xml:space="preserve">, </w:t>
            </w:r>
            <w:r w:rsidRPr="00AF4BFF">
              <w:rPr>
                <w:rFonts w:ascii="Verdana" w:hAnsi="Verdana"/>
                <w:bCs/>
                <w:sz w:val="16"/>
                <w:szCs w:val="16"/>
              </w:rPr>
              <w:t>zawiesiny ogólne) oraz</w:t>
            </w:r>
            <w:r w:rsidRPr="00AF4BFF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F4BFF">
              <w:rPr>
                <w:rFonts w:ascii="Verdana" w:hAnsi="Verdana" w:cs="Tahoma"/>
                <w:sz w:val="16"/>
                <w:szCs w:val="16"/>
              </w:rPr>
              <w:t>wykonanie opracowania wyników badań ścieków bytowych (</w:t>
            </w:r>
            <w:r w:rsidRPr="00AF4BFF">
              <w:rPr>
                <w:rFonts w:ascii="Verdana" w:hAnsi="Verdana"/>
                <w:sz w:val="16"/>
                <w:szCs w:val="16"/>
              </w:rPr>
              <w:t>w wersji papierowej 3 egz. i elektronicznej 2 egz.)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6295" w14:textId="77777777" w:rsidR="00AF4BFF" w:rsidRPr="00AF4BFF" w:rsidRDefault="00AF4BFF" w:rsidP="00AF4BF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F4BFF">
              <w:rPr>
                <w:rFonts w:ascii="Verdana" w:hAnsi="Verdana"/>
                <w:sz w:val="16"/>
                <w:szCs w:val="16"/>
              </w:rPr>
              <w:t>badanie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6CC16" w14:textId="77777777" w:rsidR="00AF4BFF" w:rsidRPr="00AF4BFF" w:rsidRDefault="00AF4BFF" w:rsidP="00AF4BF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F4BFF"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05FA8" w14:textId="77777777" w:rsidR="00AF4BFF" w:rsidRPr="00AF4BFF" w:rsidRDefault="00AF4BFF" w:rsidP="00AF4BF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266A7" w14:textId="77777777" w:rsidR="00AF4BFF" w:rsidRPr="00AF4BFF" w:rsidRDefault="00AF4BFF" w:rsidP="00AF4BF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F4BFF" w:rsidRPr="00AF4BFF" w14:paraId="74142F53" w14:textId="77777777" w:rsidTr="003600D0">
        <w:trPr>
          <w:trHeight w:val="360"/>
        </w:trPr>
        <w:tc>
          <w:tcPr>
            <w:tcW w:w="738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DD7075A" w14:textId="77777777" w:rsidR="00AF4BFF" w:rsidRPr="00AF4BFF" w:rsidRDefault="00AF4BFF" w:rsidP="00AF4BFF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AF4BFF">
              <w:rPr>
                <w:rFonts w:ascii="Verdana" w:hAnsi="Verdana"/>
                <w:sz w:val="16"/>
                <w:szCs w:val="16"/>
              </w:rPr>
              <w:t>CENA OFERTOWA NETTO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41E5A8" w14:textId="77777777" w:rsidR="00AF4BFF" w:rsidRPr="00AF4BFF" w:rsidRDefault="00AF4BFF" w:rsidP="00AF4BF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F4BFF" w:rsidRPr="00AF4BFF" w14:paraId="6F09D3D6" w14:textId="77777777" w:rsidTr="003600D0">
        <w:trPr>
          <w:trHeight w:val="360"/>
        </w:trPr>
        <w:tc>
          <w:tcPr>
            <w:tcW w:w="738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568866D" w14:textId="77777777" w:rsidR="00AF4BFF" w:rsidRPr="00AF4BFF" w:rsidRDefault="00AF4BFF" w:rsidP="00AF4BFF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AF4BFF">
              <w:rPr>
                <w:rFonts w:ascii="Verdana" w:hAnsi="Verdana"/>
                <w:sz w:val="16"/>
                <w:szCs w:val="16"/>
              </w:rPr>
              <w:t>Podatek VAT …..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F9E66D" w14:textId="77777777" w:rsidR="00AF4BFF" w:rsidRPr="00AF4BFF" w:rsidRDefault="00AF4BFF" w:rsidP="00AF4BF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F4BFF" w:rsidRPr="00AF4BFF" w14:paraId="5AD1FB49" w14:textId="77777777" w:rsidTr="003600D0">
        <w:trPr>
          <w:trHeight w:val="360"/>
        </w:trPr>
        <w:tc>
          <w:tcPr>
            <w:tcW w:w="738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710BCB0" w14:textId="77777777" w:rsidR="00AF4BFF" w:rsidRPr="00AF4BFF" w:rsidRDefault="00AF4BFF" w:rsidP="00AF4BFF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AF4BFF">
              <w:rPr>
                <w:rFonts w:ascii="Verdana" w:hAnsi="Verdana"/>
                <w:sz w:val="16"/>
                <w:szCs w:val="16"/>
              </w:rPr>
              <w:t>CENA OFERTOWA BRUTTO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23A733" w14:textId="77777777" w:rsidR="00AF4BFF" w:rsidRPr="00AF4BFF" w:rsidRDefault="00AF4BFF" w:rsidP="00AF4BF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14:paraId="26E3FDEB" w14:textId="440F729D" w:rsidR="00C8091A" w:rsidRPr="00AF4BFF" w:rsidRDefault="00C8091A" w:rsidP="000E19BA">
      <w:pPr>
        <w:jc w:val="both"/>
        <w:rPr>
          <w:rFonts w:ascii="Verdana" w:hAnsi="Verdana" w:cs="Arial"/>
          <w:b/>
          <w:bCs/>
          <w:sz w:val="16"/>
          <w:szCs w:val="16"/>
        </w:rPr>
      </w:pPr>
    </w:p>
    <w:p w14:paraId="1FACC2C9" w14:textId="77777777" w:rsidR="00922627" w:rsidRDefault="00922627" w:rsidP="000E19BA">
      <w:pPr>
        <w:jc w:val="both"/>
        <w:rPr>
          <w:rFonts w:ascii="Verdana" w:hAnsi="Verdana" w:cs="Arial"/>
          <w:b/>
          <w:bCs/>
          <w:sz w:val="18"/>
          <w:szCs w:val="18"/>
        </w:rPr>
      </w:pPr>
    </w:p>
    <w:p w14:paraId="55466194" w14:textId="4D5DE9ED" w:rsidR="000E19BA" w:rsidRDefault="000E19BA" w:rsidP="000E19BA">
      <w:pPr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UWAGA:</w:t>
      </w:r>
      <w:r>
        <w:rPr>
          <w:rFonts w:ascii="Verdana" w:hAnsi="Verdana" w:cs="Arial"/>
          <w:b/>
          <w:bCs/>
          <w:sz w:val="18"/>
          <w:szCs w:val="18"/>
        </w:rPr>
        <w:tab/>
      </w:r>
      <w:r>
        <w:rPr>
          <w:rFonts w:ascii="Verdana" w:hAnsi="Verdana" w:cs="Arial"/>
          <w:b/>
          <w:bCs/>
          <w:sz w:val="18"/>
          <w:szCs w:val="18"/>
        </w:rPr>
        <w:tab/>
      </w:r>
    </w:p>
    <w:p w14:paraId="081A3DDD" w14:textId="77777777" w:rsidR="000E19BA" w:rsidRDefault="000E19BA" w:rsidP="000E19B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lastRenderedPageBreak/>
        <w:t>Tabelę wypełniać z dokładnością do 2 miejsc po przecinku</w:t>
      </w:r>
      <w:r>
        <w:rPr>
          <w:rFonts w:ascii="Verdana" w:hAnsi="Verdana" w:cs="Arial"/>
          <w:bCs/>
          <w:sz w:val="18"/>
          <w:szCs w:val="18"/>
        </w:rPr>
        <w:tab/>
      </w:r>
    </w:p>
    <w:p w14:paraId="71C40B9E" w14:textId="77777777" w:rsidR="000E19BA" w:rsidRDefault="000E19BA" w:rsidP="000E19B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08FE9F6B" w14:textId="77777777" w:rsidR="00B91B5E" w:rsidRPr="00C50AAC" w:rsidRDefault="000E19BA" w:rsidP="008C0816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 w:rsidRPr="008C0816">
        <w:rPr>
          <w:rFonts w:ascii="Verdana" w:eastAsia="Calibri" w:hAnsi="Verdana"/>
          <w:sz w:val="18"/>
          <w:szCs w:val="18"/>
        </w:rPr>
        <w:t>Należy podać stawkę stosowaną przez Wykonawcę albo zaznaczyć zwolnienie skrótem „</w:t>
      </w:r>
      <w:proofErr w:type="spellStart"/>
      <w:r w:rsidRPr="008C0816">
        <w:rPr>
          <w:rFonts w:ascii="Verdana" w:eastAsia="Calibri" w:hAnsi="Verdana"/>
          <w:sz w:val="18"/>
          <w:szCs w:val="18"/>
        </w:rPr>
        <w:t>zw</w:t>
      </w:r>
      <w:proofErr w:type="spellEnd"/>
      <w:r w:rsidRPr="008C0816">
        <w:rPr>
          <w:rFonts w:ascii="Verdana" w:eastAsia="Calibri" w:hAnsi="Verdana"/>
          <w:sz w:val="18"/>
          <w:szCs w:val="18"/>
        </w:rPr>
        <w:t xml:space="preserve">”. </w:t>
      </w:r>
    </w:p>
    <w:p w14:paraId="60893070" w14:textId="1390EB87" w:rsidR="00C8091A" w:rsidRDefault="00C8091A" w:rsidP="00C50AAC">
      <w:p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</w:p>
    <w:p w14:paraId="39A854A3" w14:textId="77777777" w:rsidR="00C8091A" w:rsidRDefault="00C8091A" w:rsidP="00C50AAC">
      <w:p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</w:p>
    <w:p w14:paraId="41C977AD" w14:textId="77777777" w:rsidR="00C8091A" w:rsidRPr="008C0816" w:rsidRDefault="00C8091A" w:rsidP="00C50AAC">
      <w:p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</w:p>
    <w:p w14:paraId="63B7D6E6" w14:textId="77777777" w:rsidR="00C50AAC" w:rsidRDefault="00C50AAC" w:rsidP="00C50AAC">
      <w:pPr>
        <w:spacing w:before="1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__________________ dnia __ __ _____ roku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_________________________</w:t>
      </w:r>
    </w:p>
    <w:p w14:paraId="07132B03" w14:textId="18B6DAAC" w:rsidR="00613D54" w:rsidRPr="00C8091A" w:rsidRDefault="00C50AAC" w:rsidP="00C8091A">
      <w:pPr>
        <w:ind w:left="3060" w:hanging="1620"/>
        <w:jc w:val="right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(podpis Wykonawcy/Pełnomocnika</w:t>
      </w:r>
    </w:p>
    <w:sectPr w:rsidR="00613D54" w:rsidRPr="00C8091A" w:rsidSect="002768E2">
      <w:footerReference w:type="default" r:id="rId8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F8B01" w14:textId="77777777" w:rsidR="00F2255E" w:rsidRDefault="00F2255E" w:rsidP="003E563C">
      <w:pPr>
        <w:spacing w:after="0" w:line="240" w:lineRule="auto"/>
      </w:pPr>
      <w:r>
        <w:separator/>
      </w:r>
    </w:p>
  </w:endnote>
  <w:endnote w:type="continuationSeparator" w:id="0">
    <w:p w14:paraId="66D1888F" w14:textId="77777777" w:rsidR="00F2255E" w:rsidRDefault="00F2255E" w:rsidP="003E5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20522"/>
      <w:docPartObj>
        <w:docPartGallery w:val="Page Numbers (Bottom of Page)"/>
        <w:docPartUnique/>
      </w:docPartObj>
    </w:sdtPr>
    <w:sdtEndPr/>
    <w:sdtContent>
      <w:sdt>
        <w:sdtPr>
          <w:id w:val="157272198"/>
          <w:docPartObj>
            <w:docPartGallery w:val="Page Numbers (Top of Page)"/>
            <w:docPartUnique/>
          </w:docPartObj>
        </w:sdtPr>
        <w:sdtEndPr/>
        <w:sdtContent>
          <w:p w14:paraId="71510756" w14:textId="77777777" w:rsidR="003E563C" w:rsidRDefault="003E56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71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71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93642E" w14:textId="77777777" w:rsidR="003E563C" w:rsidRDefault="003E5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25DFF" w14:textId="77777777" w:rsidR="00F2255E" w:rsidRDefault="00F2255E" w:rsidP="003E563C">
      <w:pPr>
        <w:spacing w:after="0" w:line="240" w:lineRule="auto"/>
      </w:pPr>
      <w:r>
        <w:separator/>
      </w:r>
    </w:p>
  </w:footnote>
  <w:footnote w:type="continuationSeparator" w:id="0">
    <w:p w14:paraId="764304C6" w14:textId="77777777" w:rsidR="00F2255E" w:rsidRDefault="00F2255E" w:rsidP="003E5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8675B"/>
    <w:multiLevelType w:val="multilevel"/>
    <w:tmpl w:val="BF34B3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2EBD54BA"/>
    <w:multiLevelType w:val="hybridMultilevel"/>
    <w:tmpl w:val="38B6F0A6"/>
    <w:lvl w:ilvl="0" w:tplc="AEB83F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513556"/>
    <w:multiLevelType w:val="hybridMultilevel"/>
    <w:tmpl w:val="8B8031B6"/>
    <w:lvl w:ilvl="0" w:tplc="1A2C842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354D1958"/>
    <w:multiLevelType w:val="multilevel"/>
    <w:tmpl w:val="43883E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3A4F32EC"/>
    <w:multiLevelType w:val="hybridMultilevel"/>
    <w:tmpl w:val="E2AC5E4A"/>
    <w:lvl w:ilvl="0" w:tplc="94DC2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54B27"/>
    <w:multiLevelType w:val="hybridMultilevel"/>
    <w:tmpl w:val="372CDC00"/>
    <w:lvl w:ilvl="0" w:tplc="F90288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DC3132"/>
    <w:multiLevelType w:val="hybridMultilevel"/>
    <w:tmpl w:val="2D9E61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BE42B97"/>
    <w:multiLevelType w:val="multilevel"/>
    <w:tmpl w:val="70FE4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1370146">
    <w:abstractNumId w:val="1"/>
  </w:num>
  <w:num w:numId="2" w16cid:durableId="640117059">
    <w:abstractNumId w:val="6"/>
  </w:num>
  <w:num w:numId="3" w16cid:durableId="1351953569">
    <w:abstractNumId w:val="2"/>
  </w:num>
  <w:num w:numId="4" w16cid:durableId="779110935">
    <w:abstractNumId w:val="4"/>
  </w:num>
  <w:num w:numId="5" w16cid:durableId="302008280">
    <w:abstractNumId w:val="5"/>
  </w:num>
  <w:num w:numId="6" w16cid:durableId="1396244827">
    <w:abstractNumId w:val="7"/>
  </w:num>
  <w:num w:numId="7" w16cid:durableId="1476335954">
    <w:abstractNumId w:val="0"/>
  </w:num>
  <w:num w:numId="8" w16cid:durableId="629897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4E4"/>
    <w:rsid w:val="000239E4"/>
    <w:rsid w:val="0003531D"/>
    <w:rsid w:val="0004196A"/>
    <w:rsid w:val="000E19BA"/>
    <w:rsid w:val="001352FD"/>
    <w:rsid w:val="0016171F"/>
    <w:rsid w:val="001712DC"/>
    <w:rsid w:val="001A398C"/>
    <w:rsid w:val="001C4BCB"/>
    <w:rsid w:val="001E1F41"/>
    <w:rsid w:val="00251AF2"/>
    <w:rsid w:val="002768E2"/>
    <w:rsid w:val="00291B9F"/>
    <w:rsid w:val="002952B3"/>
    <w:rsid w:val="002C73E8"/>
    <w:rsid w:val="0031434E"/>
    <w:rsid w:val="0035593A"/>
    <w:rsid w:val="003600D0"/>
    <w:rsid w:val="003E563C"/>
    <w:rsid w:val="003F06E7"/>
    <w:rsid w:val="003F0790"/>
    <w:rsid w:val="005254E4"/>
    <w:rsid w:val="0053626D"/>
    <w:rsid w:val="00586824"/>
    <w:rsid w:val="00586841"/>
    <w:rsid w:val="00607617"/>
    <w:rsid w:val="00613D54"/>
    <w:rsid w:val="006F69E6"/>
    <w:rsid w:val="0071550B"/>
    <w:rsid w:val="00776B6D"/>
    <w:rsid w:val="007930CB"/>
    <w:rsid w:val="007E38CD"/>
    <w:rsid w:val="00857AA4"/>
    <w:rsid w:val="00862972"/>
    <w:rsid w:val="008A3FAD"/>
    <w:rsid w:val="008A5F1F"/>
    <w:rsid w:val="008C0816"/>
    <w:rsid w:val="00922627"/>
    <w:rsid w:val="009631B2"/>
    <w:rsid w:val="009B7712"/>
    <w:rsid w:val="009D582F"/>
    <w:rsid w:val="00AF1C6B"/>
    <w:rsid w:val="00AF4BFF"/>
    <w:rsid w:val="00B1010F"/>
    <w:rsid w:val="00B67F47"/>
    <w:rsid w:val="00B91B5E"/>
    <w:rsid w:val="00BD55A0"/>
    <w:rsid w:val="00C335D9"/>
    <w:rsid w:val="00C50AAC"/>
    <w:rsid w:val="00C64485"/>
    <w:rsid w:val="00C8091A"/>
    <w:rsid w:val="00D02652"/>
    <w:rsid w:val="00D45295"/>
    <w:rsid w:val="00D52398"/>
    <w:rsid w:val="00DF1C46"/>
    <w:rsid w:val="00F2255E"/>
    <w:rsid w:val="00F67DB8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F13C"/>
  <w15:chartTrackingRefBased/>
  <w15:docId w15:val="{71D8C2AC-7218-4B6F-89DA-F2AC29A2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5254E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54E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63C"/>
  </w:style>
  <w:style w:type="paragraph" w:styleId="Stopka">
    <w:name w:val="footer"/>
    <w:basedOn w:val="Normalny"/>
    <w:link w:val="Stopka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63C"/>
  </w:style>
  <w:style w:type="paragraph" w:styleId="Tekstpodstawowy">
    <w:name w:val="Body Text"/>
    <w:aliases w:val="a2,Znak Znak,Znak,Znak Znak Znak Znak Znak, Znak Znak, Znak, Znak Znak Znak Znak Znak"/>
    <w:basedOn w:val="Normalny"/>
    <w:link w:val="TekstpodstawowyZnak"/>
    <w:rsid w:val="000E19B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 Znak, Znak Znak1, Znak Znak Znak Znak Znak Znak"/>
    <w:basedOn w:val="Domylnaczcionkaakapitu"/>
    <w:link w:val="Tekstpodstawowy"/>
    <w:rsid w:val="000E19BA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e32">
    <w:name w:val="Style32"/>
    <w:basedOn w:val="Normalny"/>
    <w:uiPriority w:val="99"/>
    <w:rsid w:val="000E19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0E19BA"/>
    <w:rPr>
      <w:rFonts w:ascii="Times New Roman" w:hAnsi="Times New Roman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5868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4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4E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00D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0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FB9E7-F5EC-43A0-BB61-FF0D6538A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Zaleśna Anna</dc:creator>
  <cp:keywords/>
  <dc:description/>
  <cp:lastModifiedBy>Michałowska Anna</cp:lastModifiedBy>
  <cp:revision>5</cp:revision>
  <cp:lastPrinted>2021-12-17T10:11:00Z</cp:lastPrinted>
  <dcterms:created xsi:type="dcterms:W3CDTF">2025-02-04T09:53:00Z</dcterms:created>
  <dcterms:modified xsi:type="dcterms:W3CDTF">2026-01-21T10:42:00Z</dcterms:modified>
</cp:coreProperties>
</file>